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4E1" w:rsidRPr="00C118AA" w:rsidRDefault="00DA3FFC" w:rsidP="00E604E1">
      <w:pPr>
        <w:jc w:val="center"/>
        <w:rPr>
          <w:rFonts w:ascii="Times New Roman" w:hAnsi="Times New Roman" w:cs="Times New Roman"/>
          <w:b/>
          <w:bCs/>
          <w:sz w:val="36"/>
          <w:szCs w:val="36"/>
          <w:lang w:eastAsia="en-US"/>
        </w:rPr>
      </w:pPr>
      <w:r w:rsidRPr="00DA3FFC">
        <w:rPr>
          <w:rFonts w:ascii="Times New Roman" w:hAnsi="Times New Roman" w:cs="Times New Roman"/>
          <w:b/>
          <w:bCs/>
          <w:sz w:val="36"/>
          <w:szCs w:val="36"/>
          <w:lang w:eastAsia="en-US"/>
        </w:rPr>
        <w:t>Supplementary Material</w:t>
      </w:r>
    </w:p>
    <w:p w:rsidR="00E604E1" w:rsidRPr="00C118AA" w:rsidRDefault="001908C3" w:rsidP="00E604E1">
      <w:pPr>
        <w:spacing w:after="40" w:line="276" w:lineRule="auto"/>
        <w:jc w:val="center"/>
        <w:rPr>
          <w:rFonts w:ascii="Times New Roman" w:hAnsi="Times New Roman" w:cs="Times New Roman"/>
          <w:b/>
          <w:spacing w:val="-10"/>
          <w:kern w:val="28"/>
          <w:sz w:val="32"/>
          <w:szCs w:val="56"/>
        </w:rPr>
      </w:pPr>
      <w:r w:rsidRPr="001908C3">
        <w:rPr>
          <w:rFonts w:ascii="Times New Roman" w:hAnsi="Times New Roman" w:cs="Times New Roman"/>
          <w:b/>
          <w:spacing w:val="-10"/>
          <w:kern w:val="28"/>
          <w:sz w:val="32"/>
          <w:szCs w:val="56"/>
        </w:rPr>
        <w:t>The mechanistic investigation on hydrogen donation performance of bio-acids over b</w:t>
      </w:r>
      <w:bookmarkStart w:id="0" w:name="_GoBack"/>
      <w:bookmarkEnd w:id="0"/>
      <w:r w:rsidRPr="001908C3">
        <w:rPr>
          <w:rFonts w:ascii="Times New Roman" w:hAnsi="Times New Roman" w:cs="Times New Roman"/>
          <w:b/>
          <w:spacing w:val="-10"/>
          <w:kern w:val="28"/>
          <w:sz w:val="32"/>
          <w:szCs w:val="56"/>
        </w:rPr>
        <w:t>i-functional carbon nanotube catalysts</w:t>
      </w:r>
    </w:p>
    <w:p w:rsidR="00E604E1" w:rsidRPr="00C118AA" w:rsidRDefault="00E604E1" w:rsidP="00E604E1">
      <w:pPr>
        <w:spacing w:after="40" w:line="276" w:lineRule="auto"/>
        <w:jc w:val="center"/>
        <w:rPr>
          <w:rFonts w:ascii="Times New Roman" w:hAnsi="Times New Roman" w:cs="Times New Roman"/>
          <w:b/>
          <w:sz w:val="20"/>
        </w:rPr>
      </w:pPr>
    </w:p>
    <w:p w:rsidR="00E604E1" w:rsidRPr="009B5ABF" w:rsidRDefault="00E604E1" w:rsidP="009B5ABF">
      <w:pPr>
        <w:spacing w:after="40" w:line="276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9B5ABF">
        <w:rPr>
          <w:rFonts w:ascii="Times New Roman" w:hAnsi="Times New Roman" w:cs="Times New Roman"/>
          <w:sz w:val="24"/>
        </w:rPr>
        <w:t>Jiajun</w:t>
      </w:r>
      <w:proofErr w:type="spellEnd"/>
      <w:r w:rsidRPr="009B5ABF">
        <w:rPr>
          <w:rFonts w:ascii="Times New Roman" w:hAnsi="Times New Roman" w:cs="Times New Roman"/>
          <w:sz w:val="24"/>
        </w:rPr>
        <w:t xml:space="preserve"> Zhang, </w:t>
      </w:r>
      <w:proofErr w:type="spellStart"/>
      <w:r w:rsidRPr="009B5ABF">
        <w:rPr>
          <w:rFonts w:ascii="Times New Roman" w:hAnsi="Times New Roman" w:cs="Times New Roman"/>
          <w:sz w:val="24"/>
        </w:rPr>
        <w:t>Xiaolei</w:t>
      </w:r>
      <w:proofErr w:type="spellEnd"/>
      <w:r w:rsidRPr="009B5ABF">
        <w:rPr>
          <w:rFonts w:ascii="Times New Roman" w:hAnsi="Times New Roman" w:cs="Times New Roman"/>
          <w:sz w:val="24"/>
        </w:rPr>
        <w:t xml:space="preserve"> Zhang</w:t>
      </w:r>
      <w:r w:rsidR="009B5ABF" w:rsidRPr="009B5ABF">
        <w:rPr>
          <w:rStyle w:val="FootnoteReference"/>
          <w:rFonts w:ascii="Times New Roman" w:hAnsi="Times New Roman" w:cs="Times New Roman"/>
          <w:sz w:val="24"/>
        </w:rPr>
        <w:footnoteReference w:customMarkFollows="1" w:id="1"/>
        <w:t>*</w:t>
      </w:r>
      <w:r w:rsidRPr="009B5AB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9B5ABF">
        <w:rPr>
          <w:rFonts w:ascii="Times New Roman" w:hAnsi="Times New Roman" w:cs="Times New Roman"/>
          <w:sz w:val="24"/>
        </w:rPr>
        <w:t>Dekui</w:t>
      </w:r>
      <w:proofErr w:type="spellEnd"/>
      <w:r w:rsidRPr="009B5ABF">
        <w:rPr>
          <w:rFonts w:ascii="Times New Roman" w:hAnsi="Times New Roman" w:cs="Times New Roman"/>
          <w:sz w:val="24"/>
        </w:rPr>
        <w:t xml:space="preserve"> Shen</w:t>
      </w:r>
    </w:p>
    <w:p w:rsidR="00E604E1" w:rsidRPr="00C118AA" w:rsidRDefault="00E604E1" w:rsidP="00E604E1">
      <w:pPr>
        <w:spacing w:before="180" w:after="120" w:line="480" w:lineRule="auto"/>
        <w:rPr>
          <w:rFonts w:ascii="Times New Roman" w:hAnsi="Times New Roman" w:cs="Times New Roman"/>
          <w:sz w:val="36"/>
          <w:szCs w:val="36"/>
          <w:lang w:eastAsia="en-US"/>
        </w:rPr>
      </w:pPr>
    </w:p>
    <w:p w:rsidR="00E604E1" w:rsidRPr="00C118AA" w:rsidRDefault="00E604E1" w:rsidP="00E604E1">
      <w:pPr>
        <w:spacing w:before="180" w:after="120" w:line="480" w:lineRule="auto"/>
        <w:rPr>
          <w:rFonts w:ascii="Times New Roman" w:hAnsi="Times New Roman" w:cs="Times New Roman"/>
          <w:sz w:val="36"/>
          <w:szCs w:val="36"/>
          <w:lang w:eastAsia="en-US"/>
        </w:rPr>
      </w:pPr>
      <w:r w:rsidRPr="00C118AA">
        <w:rPr>
          <w:rFonts w:ascii="Times New Roman" w:hAnsi="Times New Roman" w:cs="Times New Roman"/>
          <w:sz w:val="36"/>
          <w:szCs w:val="36"/>
          <w:lang w:eastAsia="en-US"/>
        </w:rPr>
        <w:t>Contents:</w:t>
      </w:r>
    </w:p>
    <w:p w:rsidR="00E604E1" w:rsidRPr="009B5ABF" w:rsidRDefault="00E604E1" w:rsidP="00D6766A">
      <w:pPr>
        <w:pStyle w:val="Caption"/>
        <w:spacing w:after="120" w:line="360" w:lineRule="auto"/>
        <w:jc w:val="left"/>
        <w:rPr>
          <w:rFonts w:ascii="Times New Roman" w:eastAsia="Times New Roman" w:hAnsi="Times New Roman"/>
          <w:bCs/>
          <w:sz w:val="24"/>
          <w:szCs w:val="20"/>
          <w:lang w:eastAsia="en-US"/>
        </w:rPr>
      </w:pPr>
      <w:r w:rsidRPr="009B5ABF">
        <w:rPr>
          <w:rFonts w:ascii="Times New Roman" w:hAnsi="Times New Roman"/>
          <w:sz w:val="24"/>
        </w:rPr>
        <w:t xml:space="preserve">S1. </w:t>
      </w:r>
      <w:r w:rsidR="0054115D" w:rsidRPr="009B5ABF">
        <w:rPr>
          <w:rFonts w:ascii="Times New Roman" w:eastAsia="Times New Roman" w:hAnsi="Times New Roman"/>
          <w:bCs/>
          <w:sz w:val="24"/>
          <w:szCs w:val="20"/>
          <w:lang w:eastAsia="en-US"/>
        </w:rPr>
        <w:t>Determination of cut-off energy and K-point spacing for the DFT modelling</w:t>
      </w:r>
    </w:p>
    <w:p w:rsidR="0054115D" w:rsidRPr="009B5ABF" w:rsidRDefault="0054115D" w:rsidP="00D6766A">
      <w:pPr>
        <w:spacing w:before="120" w:after="12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  <w:t xml:space="preserve">S2 </w:t>
      </w:r>
      <w:r w:rsidR="00347870" w:rsidRPr="00347870"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  <w:t xml:space="preserve">Adsorption models of </w:t>
      </w:r>
      <w:proofErr w:type="spellStart"/>
      <w:r w:rsidR="00347870" w:rsidRPr="00347870"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  <w:t>AcOH</w:t>
      </w:r>
      <w:proofErr w:type="spellEnd"/>
      <w:r w:rsidR="00347870" w:rsidRPr="00347870"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  <w:t xml:space="preserve"> on metal loaded N</w:t>
      </w:r>
      <w:r w:rsidR="00347870" w:rsidRPr="003B2A32">
        <w:rPr>
          <w:rFonts w:ascii="Times New Roman" w:eastAsia="Times New Roman" w:hAnsi="Times New Roman" w:cs="Times New Roman"/>
          <w:bCs/>
          <w:sz w:val="24"/>
          <w:szCs w:val="20"/>
          <w:vertAlign w:val="subscript"/>
          <w:lang w:eastAsia="en-US"/>
        </w:rPr>
        <w:t>p</w:t>
      </w:r>
      <w:r w:rsidR="00347870" w:rsidRPr="00347870"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  <w:t>-CNT</w:t>
      </w:r>
    </w:p>
    <w:p w:rsidR="0054115D" w:rsidRPr="009B5ABF" w:rsidRDefault="0054115D" w:rsidP="00D6766A">
      <w:pPr>
        <w:spacing w:before="120" w:after="120" w:line="360" w:lineRule="auto"/>
        <w:rPr>
          <w:rFonts w:ascii="Times New Roman" w:hAnsi="Times New Roman" w:cs="Times New Roman"/>
          <w:sz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  <w:t>S3 Configurations of the transition state for the decomposition of typical groups (methyl, methyl hydrogen, and hydroxyl hydrogen) over Mo/N</w:t>
      </w:r>
      <w:r w:rsidRPr="009B5ABF">
        <w:rPr>
          <w:rFonts w:ascii="Times New Roman" w:eastAsia="Times New Roman" w:hAnsi="Times New Roman" w:cs="Times New Roman"/>
          <w:bCs/>
          <w:sz w:val="24"/>
          <w:szCs w:val="20"/>
          <w:vertAlign w:val="subscript"/>
          <w:lang w:eastAsia="en-US"/>
        </w:rPr>
        <w:t>g</w:t>
      </w:r>
      <w:r w:rsidRPr="009B5ABF">
        <w:rPr>
          <w:rFonts w:ascii="Times New Roman" w:eastAsia="Times New Roman" w:hAnsi="Times New Roman" w:cs="Times New Roman"/>
          <w:bCs/>
          <w:sz w:val="24"/>
          <w:szCs w:val="20"/>
          <w:lang w:eastAsia="en-US"/>
        </w:rPr>
        <w:t xml:space="preserve">-CNT and </w:t>
      </w:r>
      <w:r w:rsidRPr="009B5ABF">
        <w:rPr>
          <w:rFonts w:ascii="Times New Roman" w:hAnsi="Times New Roman" w:cs="Times New Roman"/>
          <w:sz w:val="24"/>
        </w:rPr>
        <w:t>Mo/N</w:t>
      </w:r>
      <w:r w:rsidRPr="009B5ABF">
        <w:rPr>
          <w:rFonts w:ascii="Times New Roman" w:hAnsi="Times New Roman" w:cs="Times New Roman"/>
          <w:sz w:val="24"/>
          <w:vertAlign w:val="subscript"/>
        </w:rPr>
        <w:t>p</w:t>
      </w:r>
      <w:r w:rsidRPr="009B5ABF">
        <w:rPr>
          <w:rFonts w:ascii="Times New Roman" w:hAnsi="Times New Roman" w:cs="Times New Roman"/>
          <w:sz w:val="24"/>
        </w:rPr>
        <w:t>-CNT respectively</w:t>
      </w:r>
    </w:p>
    <w:p w:rsidR="005D300A" w:rsidRPr="009B5ABF" w:rsidRDefault="005D300A" w:rsidP="006E5F63">
      <w:pPr>
        <w:spacing w:after="240"/>
        <w:jc w:val="center"/>
        <w:rPr>
          <w:rFonts w:ascii="Times New Roman" w:hAnsi="Times New Roman" w:cs="Times New Roman"/>
          <w:sz w:val="40"/>
          <w:szCs w:val="36"/>
          <w:lang w:eastAsia="en-US"/>
        </w:rPr>
      </w:pPr>
    </w:p>
    <w:p w:rsidR="00E604E1" w:rsidRPr="009B5ABF" w:rsidRDefault="00E604E1" w:rsidP="006E5F63">
      <w:pPr>
        <w:spacing w:after="240"/>
        <w:jc w:val="center"/>
        <w:rPr>
          <w:rFonts w:ascii="Times New Roman" w:hAnsi="Times New Roman" w:cs="Times New Roman"/>
          <w:sz w:val="40"/>
          <w:szCs w:val="36"/>
          <w:lang w:eastAsia="en-US"/>
        </w:rPr>
      </w:pPr>
    </w:p>
    <w:p w:rsidR="00E604E1" w:rsidRPr="00C118AA" w:rsidRDefault="00E604E1" w:rsidP="006E5F63">
      <w:pPr>
        <w:spacing w:after="240"/>
        <w:jc w:val="center"/>
        <w:rPr>
          <w:rFonts w:ascii="Times New Roman" w:hAnsi="Times New Roman" w:cs="Times New Roman"/>
          <w:sz w:val="36"/>
          <w:szCs w:val="36"/>
          <w:lang w:eastAsia="en-US"/>
        </w:rPr>
      </w:pPr>
    </w:p>
    <w:p w:rsidR="00E604E1" w:rsidRPr="00C118AA" w:rsidRDefault="00E604E1" w:rsidP="006E5F63">
      <w:pPr>
        <w:spacing w:after="240"/>
        <w:jc w:val="center"/>
        <w:rPr>
          <w:rFonts w:ascii="Times New Roman" w:hAnsi="Times New Roman" w:cs="Times New Roman"/>
          <w:sz w:val="36"/>
          <w:szCs w:val="36"/>
          <w:lang w:eastAsia="en-US"/>
        </w:rPr>
      </w:pPr>
    </w:p>
    <w:p w:rsidR="0054115D" w:rsidRPr="00C118AA" w:rsidRDefault="0054115D" w:rsidP="006E5F63">
      <w:pPr>
        <w:spacing w:after="240"/>
        <w:jc w:val="center"/>
        <w:rPr>
          <w:rFonts w:ascii="Times New Roman" w:hAnsi="Times New Roman" w:cs="Times New Roman"/>
          <w:sz w:val="36"/>
          <w:szCs w:val="36"/>
          <w:lang w:eastAsia="en-US"/>
        </w:rPr>
      </w:pPr>
    </w:p>
    <w:p w:rsidR="0054115D" w:rsidRPr="00C118AA" w:rsidRDefault="0054115D" w:rsidP="006E5F63">
      <w:pPr>
        <w:spacing w:after="240"/>
        <w:jc w:val="center"/>
        <w:rPr>
          <w:rFonts w:ascii="Times New Roman" w:hAnsi="Times New Roman" w:cs="Times New Roman"/>
          <w:sz w:val="36"/>
          <w:szCs w:val="36"/>
          <w:lang w:eastAsia="en-US"/>
        </w:rPr>
      </w:pPr>
    </w:p>
    <w:p w:rsidR="0054115D" w:rsidRPr="00C118AA" w:rsidRDefault="0054115D" w:rsidP="006E5F63">
      <w:pPr>
        <w:spacing w:after="240"/>
        <w:jc w:val="center"/>
        <w:rPr>
          <w:rFonts w:ascii="Times New Roman" w:hAnsi="Times New Roman" w:cs="Times New Roman"/>
          <w:sz w:val="36"/>
          <w:szCs w:val="36"/>
          <w:lang w:eastAsia="en-US"/>
        </w:rPr>
      </w:pPr>
    </w:p>
    <w:p w:rsidR="0054115D" w:rsidRPr="00C118AA" w:rsidRDefault="0054115D" w:rsidP="006E5F63">
      <w:pPr>
        <w:spacing w:after="240"/>
        <w:jc w:val="center"/>
        <w:rPr>
          <w:rFonts w:ascii="Times New Roman" w:hAnsi="Times New Roman" w:cs="Times New Roman"/>
          <w:sz w:val="36"/>
          <w:szCs w:val="36"/>
          <w:lang w:eastAsia="en-US"/>
        </w:rPr>
      </w:pPr>
    </w:p>
    <w:p w:rsidR="0054115D" w:rsidRPr="00C118AA" w:rsidRDefault="0054115D" w:rsidP="006E5F63">
      <w:pPr>
        <w:spacing w:after="240"/>
        <w:jc w:val="center"/>
        <w:rPr>
          <w:rFonts w:ascii="Times New Roman" w:hAnsi="Times New Roman" w:cs="Times New Roman"/>
          <w:sz w:val="36"/>
          <w:szCs w:val="36"/>
          <w:lang w:eastAsia="en-US"/>
        </w:rPr>
      </w:pPr>
    </w:p>
    <w:p w:rsidR="00E604E1" w:rsidRPr="00C118AA" w:rsidRDefault="00E604E1" w:rsidP="009B5ABF">
      <w:pPr>
        <w:spacing w:after="240"/>
        <w:rPr>
          <w:rFonts w:ascii="Times New Roman" w:hAnsi="Times New Roman" w:cs="Times New Roman"/>
          <w:sz w:val="36"/>
          <w:szCs w:val="36"/>
          <w:lang w:eastAsia="en-US"/>
        </w:rPr>
      </w:pPr>
    </w:p>
    <w:p w:rsidR="00390343" w:rsidRPr="009B5ABF" w:rsidRDefault="00390343" w:rsidP="00B441CB">
      <w:pPr>
        <w:spacing w:before="240" w:after="120" w:line="480" w:lineRule="auto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S1 Determinatio</w:t>
      </w:r>
      <w:r w:rsidR="007F6927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n of cut-off energy and K-point spacing</w:t>
      </w:r>
      <w:r w:rsidR="00642771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for the DFT modelling</w:t>
      </w:r>
    </w:p>
    <w:p w:rsidR="00390343" w:rsidRPr="009B5ABF" w:rsidRDefault="003546F8" w:rsidP="00390343">
      <w:pPr>
        <w:spacing w:before="180" w:after="120"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4919EA0C">
            <wp:extent cx="4871059" cy="3312795"/>
            <wp:effectExtent l="0" t="0" r="635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791" cy="3339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6C70" w:rsidRPr="009B5ABF" w:rsidRDefault="00EA6C70" w:rsidP="00855FE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(a)</w:t>
      </w:r>
    </w:p>
    <w:p w:rsidR="00390343" w:rsidRPr="009B5ABF" w:rsidRDefault="00CD15AB" w:rsidP="00CD15AB">
      <w:pPr>
        <w:spacing w:before="180" w:after="120"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22BDC5F3">
            <wp:extent cx="4892634" cy="3135052"/>
            <wp:effectExtent l="0" t="0" r="381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696" cy="3185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A6C70" w:rsidRPr="009B5ABF" w:rsidRDefault="00EA6C70" w:rsidP="00855FE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(b)</w:t>
      </w:r>
    </w:p>
    <w:p w:rsidR="00390343" w:rsidRPr="009B5ABF" w:rsidRDefault="00390343" w:rsidP="002953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Note: The tests were carried out based on </w:t>
      </w:r>
      <w:r w:rsidR="00F63EF9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the</w:t>
      </w:r>
      <w:r w:rsidR="006F3624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model</w:t>
      </w:r>
      <w:r w:rsidR="0048182A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of </w:t>
      </w:r>
      <w:r w:rsidR="006F3624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N</w:t>
      </w:r>
      <w:r w:rsidR="006F3624" w:rsidRPr="009B5ABF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eastAsia="en-US"/>
        </w:rPr>
        <w:t>p</w:t>
      </w:r>
      <w:r w:rsidR="005C60D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</w:t>
      </w:r>
      <w:r w:rsidR="006F3624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CNT</w:t>
      </w:r>
      <w:r w:rsidR="00E064F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. </w:t>
      </w:r>
      <w:r w:rsidR="0048182A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The c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ut-off energy </w:t>
      </w:r>
      <w:r w:rsidR="00E064F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of </w:t>
      </w:r>
      <w:r w:rsidR="006F3624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700</w:t>
      </w:r>
      <w:r w:rsidR="00916DA5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eV</w:t>
      </w:r>
      <w:r w:rsidR="00E064F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and </w:t>
      </w:r>
      <w:r w:rsidR="0048182A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the </w:t>
      </w:r>
      <w:r w:rsidR="00ED2B46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k-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point </w:t>
      </w:r>
      <w:r w:rsidR="00B205B7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spacing</w:t>
      </w:r>
      <w:r w:rsidR="00E064F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of </w:t>
      </w:r>
      <w:r w:rsidR="006F3624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0.015</w:t>
      </w:r>
      <w:r w:rsidR="00745774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Å</w:t>
      </w:r>
      <w:r w:rsidR="00B205B7" w:rsidRPr="009B5ABF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en-US"/>
        </w:rPr>
        <w:t>-1</w:t>
      </w:r>
      <w:r w:rsidR="00E064F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were considered </w:t>
      </w:r>
      <w:r w:rsidR="00E064F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to predict the </w:t>
      </w:r>
      <w:r w:rsidR="00ED79D6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highest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ED79D6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accuracy</w:t>
      </w:r>
      <w:r w:rsidR="00E064F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in the tests</w:t>
      </w:r>
      <w:r w:rsidR="00916DA5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, and other cases were compared to them respectively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.</w:t>
      </w:r>
    </w:p>
    <w:p w:rsidR="005C60DE" w:rsidRDefault="005C60DE" w:rsidP="00B441CB">
      <w:pPr>
        <w:spacing w:before="240" w:after="120" w:line="480" w:lineRule="auto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</w:p>
    <w:p w:rsidR="005C60DE" w:rsidRDefault="00982A43" w:rsidP="00B441CB">
      <w:pPr>
        <w:spacing w:before="240" w:after="120" w:line="480" w:lineRule="auto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lastRenderedPageBreak/>
        <w:t>S2</w:t>
      </w:r>
      <w:r w:rsidR="00C805C7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F94F1D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Adsorption models of </w:t>
      </w:r>
      <w:proofErr w:type="spellStart"/>
      <w:r w:rsidR="00F94F1D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AcOH</w:t>
      </w:r>
      <w:proofErr w:type="spellEnd"/>
      <w:r w:rsidR="00F94F1D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on </w:t>
      </w:r>
      <w:r w:rsidR="005C60D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metal loaded </w:t>
      </w:r>
      <w:r w:rsidR="005C60DE" w:rsidRPr="005C60D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N</w:t>
      </w:r>
      <w:r w:rsidR="005C60DE" w:rsidRPr="005C60DE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eastAsia="en-US"/>
        </w:rPr>
        <w:t>p</w:t>
      </w:r>
      <w:r w:rsidR="005C60DE" w:rsidRPr="005C60D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-CNT</w:t>
      </w:r>
    </w:p>
    <w:p w:rsidR="007F6AE6" w:rsidRPr="009B5ABF" w:rsidRDefault="00792CAD" w:rsidP="00B441CB">
      <w:pPr>
        <w:spacing w:before="240" w:after="120" w:line="480" w:lineRule="auto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CEC36AA" wp14:editId="1352E05E">
            <wp:extent cx="1404680" cy="2057400"/>
            <wp:effectExtent l="0" t="0" r="508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39665" cy="210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          </w:t>
      </w:r>
      <w:r w:rsidR="00D869EC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  </w:t>
      </w:r>
      <w:r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071FC35" wp14:editId="39CFC1F9">
            <wp:extent cx="1304925" cy="2078483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3318" cy="215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5ABF">
        <w:rPr>
          <w:rFonts w:ascii="Times New Roman" w:hAnsi="Times New Roman" w:cs="Times New Roman"/>
          <w:noProof/>
          <w:sz w:val="24"/>
          <w:szCs w:val="24"/>
        </w:rPr>
        <w:tab/>
      </w:r>
      <w:r w:rsidRPr="009B5ABF">
        <w:rPr>
          <w:rFonts w:ascii="Times New Roman" w:hAnsi="Times New Roman" w:cs="Times New Roman"/>
          <w:noProof/>
          <w:sz w:val="24"/>
          <w:szCs w:val="24"/>
        </w:rPr>
        <w:tab/>
        <w:t xml:space="preserve">    </w:t>
      </w:r>
      <w:r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AAE53C6" wp14:editId="2C894092">
            <wp:extent cx="1357124" cy="2075815"/>
            <wp:effectExtent l="0" t="0" r="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85408" cy="2119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06A" w:rsidRPr="009B5ABF" w:rsidRDefault="00D869EC" w:rsidP="00D869EC">
      <w:p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9B5ABF">
        <w:rPr>
          <w:rFonts w:ascii="Times New Roman" w:hAnsi="Times New Roman" w:cs="Times New Roman"/>
          <w:sz w:val="24"/>
          <w:szCs w:val="24"/>
        </w:rPr>
        <w:t xml:space="preserve">        </w:t>
      </w:r>
      <w:r w:rsidR="00D5306A" w:rsidRPr="009B5ABF">
        <w:rPr>
          <w:rFonts w:ascii="Times New Roman" w:hAnsi="Times New Roman" w:cs="Times New Roman"/>
          <w:sz w:val="24"/>
          <w:szCs w:val="24"/>
        </w:rPr>
        <w:t>Ru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B5ABF">
        <w:rPr>
          <w:rFonts w:ascii="Times New Roman" w:hAnsi="Times New Roman" w:cs="Times New Roman"/>
          <w:sz w:val="24"/>
          <w:szCs w:val="24"/>
        </w:rPr>
        <w:t xml:space="preserve">  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   Mo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  <w:r w:rsidRPr="009B5ABF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         Ni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</w:p>
    <w:p w:rsidR="007F6AE6" w:rsidRPr="009B5ABF" w:rsidRDefault="007E2560" w:rsidP="007E2560">
      <w:pPr>
        <w:spacing w:before="120"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5BA1A50" wp14:editId="45DE58B4">
            <wp:extent cx="1371600" cy="2185640"/>
            <wp:effectExtent l="0" t="0" r="0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96148" cy="2224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306A" w:rsidRPr="009B5ABF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Pr="009B5ABF">
        <w:rPr>
          <w:rFonts w:ascii="Times New Roman" w:hAnsi="Times New Roman" w:cs="Times New Roman"/>
          <w:noProof/>
          <w:sz w:val="24"/>
          <w:szCs w:val="24"/>
        </w:rPr>
        <w:t xml:space="preserve">            </w:t>
      </w:r>
      <w:r w:rsidR="000C7E97" w:rsidRPr="009B5AB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9B5ABF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1F0AB59" wp14:editId="523950B3">
            <wp:extent cx="1428223" cy="2160905"/>
            <wp:effectExtent l="0" t="0" r="63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51302" cy="219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5ABF">
        <w:rPr>
          <w:rFonts w:ascii="Times New Roman" w:hAnsi="Times New Roman" w:cs="Times New Roman"/>
          <w:noProof/>
          <w:sz w:val="24"/>
          <w:szCs w:val="24"/>
        </w:rPr>
        <w:t xml:space="preserve">                        </w:t>
      </w:r>
      <w:r w:rsidR="007F6AE6"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9C2B6E9" wp14:editId="1C2BB1F8">
            <wp:extent cx="1309132" cy="2094607"/>
            <wp:effectExtent l="0" t="0" r="571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51663" cy="216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06A" w:rsidRPr="009B5ABF" w:rsidRDefault="00D869EC" w:rsidP="00D869EC">
      <w:pPr>
        <w:spacing w:before="120"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9B5ABF">
        <w:rPr>
          <w:rFonts w:ascii="Times New Roman" w:hAnsi="Times New Roman" w:cs="Times New Roman"/>
          <w:sz w:val="24"/>
          <w:szCs w:val="24"/>
        </w:rPr>
        <w:t xml:space="preserve">    </w:t>
      </w:r>
      <w:r w:rsidR="00B1060D" w:rsidRPr="009B5ABF">
        <w:rPr>
          <w:rFonts w:ascii="Times New Roman" w:hAnsi="Times New Roman" w:cs="Times New Roman"/>
          <w:sz w:val="24"/>
          <w:szCs w:val="24"/>
        </w:rPr>
        <w:t xml:space="preserve"> </w:t>
      </w:r>
      <w:r w:rsidRPr="009B5ABF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D5306A" w:rsidRPr="009B5ABF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9B5ABF">
        <w:rPr>
          <w:rFonts w:ascii="Times New Roman" w:hAnsi="Times New Roman" w:cs="Times New Roman"/>
          <w:sz w:val="24"/>
          <w:szCs w:val="24"/>
        </w:rPr>
        <w:t xml:space="preserve"> 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</w:t>
      </w:r>
      <w:r w:rsidRPr="009B5ABF">
        <w:rPr>
          <w:rFonts w:ascii="Times New Roman" w:hAnsi="Times New Roman" w:cs="Times New Roman"/>
          <w:sz w:val="24"/>
          <w:szCs w:val="24"/>
        </w:rPr>
        <w:t xml:space="preserve"> 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</w:t>
      </w:r>
      <w:r w:rsidR="000C7E97" w:rsidRPr="009B5ABF">
        <w:rPr>
          <w:rFonts w:ascii="Times New Roman" w:hAnsi="Times New Roman" w:cs="Times New Roman"/>
          <w:sz w:val="24"/>
          <w:szCs w:val="24"/>
        </w:rPr>
        <w:t xml:space="preserve">   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Fe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9B5AB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F6AE6" w:rsidRPr="009B5ABF">
        <w:rPr>
          <w:rFonts w:ascii="Times New Roman" w:hAnsi="Times New Roman" w:cs="Times New Roman"/>
          <w:sz w:val="24"/>
          <w:szCs w:val="24"/>
        </w:rPr>
        <w:t xml:space="preserve">        Co/N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</w:p>
    <w:p w:rsidR="00D5306A" w:rsidRPr="009B5ABF" w:rsidRDefault="00D5306A" w:rsidP="00D869EC">
      <w:pPr>
        <w:spacing w:before="120"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9B5ABF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B1060D"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E34190C" wp14:editId="6CAF49DD">
            <wp:extent cx="1543050" cy="2418274"/>
            <wp:effectExtent l="0" t="0" r="0" b="127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61027" cy="2446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060D" w:rsidRPr="009B5ABF">
        <w:rPr>
          <w:rFonts w:ascii="Times New Roman" w:hAnsi="Times New Roman" w:cs="Times New Roman"/>
          <w:noProof/>
          <w:sz w:val="24"/>
          <w:szCs w:val="24"/>
        </w:rPr>
        <w:t xml:space="preserve">           </w:t>
      </w:r>
      <w:r w:rsidR="00B1060D"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D6E5AC8" wp14:editId="4EF68D8D">
            <wp:extent cx="1545619" cy="242760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77388" cy="247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060D" w:rsidRPr="009B5ABF">
        <w:rPr>
          <w:rFonts w:ascii="Times New Roman" w:hAnsi="Times New Roman" w:cs="Times New Roman"/>
          <w:noProof/>
          <w:sz w:val="24"/>
          <w:szCs w:val="24"/>
        </w:rPr>
        <w:t xml:space="preserve">              </w:t>
      </w:r>
      <w:r w:rsidR="00B1060D"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B9C241F" wp14:editId="2C1CC59D">
            <wp:extent cx="1571625" cy="2503111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75417" cy="250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06A" w:rsidRPr="009B5ABF" w:rsidRDefault="00B1060D" w:rsidP="00D869EC">
      <w:p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9B5ABF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869EC" w:rsidRPr="009B5ABF">
        <w:rPr>
          <w:rFonts w:ascii="Times New Roman" w:hAnsi="Times New Roman" w:cs="Times New Roman"/>
          <w:sz w:val="24"/>
          <w:szCs w:val="24"/>
        </w:rPr>
        <w:t xml:space="preserve"> </w:t>
      </w:r>
      <w:r w:rsidR="00D5306A" w:rsidRPr="009B5ABF">
        <w:rPr>
          <w:rFonts w:ascii="Times New Roman" w:hAnsi="Times New Roman" w:cs="Times New Roman"/>
          <w:sz w:val="24"/>
          <w:szCs w:val="24"/>
        </w:rPr>
        <w:t>Rh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  <w:r w:rsidRPr="009B5ABF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</w:t>
      </w:r>
      <w:r w:rsidRPr="009B5ABF">
        <w:rPr>
          <w:rFonts w:ascii="Times New Roman" w:hAnsi="Times New Roman" w:cs="Times New Roman"/>
          <w:sz w:val="24"/>
          <w:szCs w:val="24"/>
        </w:rPr>
        <w:t xml:space="preserve"> </w:t>
      </w:r>
      <w:r w:rsidR="00D5306A" w:rsidRPr="009B5ABF">
        <w:rPr>
          <w:rFonts w:ascii="Times New Roman" w:hAnsi="Times New Roman" w:cs="Times New Roman"/>
          <w:sz w:val="24"/>
          <w:szCs w:val="24"/>
        </w:rPr>
        <w:t>Pt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  </w:t>
      </w:r>
      <w:r w:rsidRPr="009B5AB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D869EC" w:rsidRPr="009B5ABF">
        <w:rPr>
          <w:rFonts w:ascii="Times New Roman" w:hAnsi="Times New Roman" w:cs="Times New Roman"/>
          <w:sz w:val="24"/>
          <w:szCs w:val="24"/>
        </w:rPr>
        <w:t xml:space="preserve">   </w:t>
      </w:r>
      <w:r w:rsidRPr="009B5ABF">
        <w:rPr>
          <w:rFonts w:ascii="Times New Roman" w:hAnsi="Times New Roman" w:cs="Times New Roman"/>
          <w:sz w:val="24"/>
          <w:szCs w:val="24"/>
        </w:rPr>
        <w:t xml:space="preserve">    </w:t>
      </w:r>
      <w:r w:rsidR="00D5306A" w:rsidRPr="009B5ABF">
        <w:rPr>
          <w:rFonts w:ascii="Times New Roman" w:hAnsi="Times New Roman" w:cs="Times New Roman"/>
          <w:sz w:val="24"/>
          <w:szCs w:val="24"/>
        </w:rPr>
        <w:t xml:space="preserve">    Cu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</w:p>
    <w:p w:rsidR="00D5306A" w:rsidRPr="009B5ABF" w:rsidRDefault="00B1060D" w:rsidP="00D5306A">
      <w:pPr>
        <w:spacing w:before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5ABF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F698A4D" wp14:editId="7F912644">
            <wp:extent cx="1685925" cy="2705221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95891" cy="272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B9D" w:rsidRPr="009B5ABF" w:rsidRDefault="00D5306A" w:rsidP="00E604E1">
      <w:pPr>
        <w:spacing w:before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5ABF">
        <w:rPr>
          <w:rFonts w:ascii="Times New Roman" w:hAnsi="Times New Roman" w:cs="Times New Roman"/>
          <w:sz w:val="24"/>
          <w:szCs w:val="24"/>
        </w:rPr>
        <w:t>Zn</w:t>
      </w:r>
      <w:r w:rsidR="007F6AE6" w:rsidRPr="009B5ABF">
        <w:rPr>
          <w:rFonts w:ascii="Times New Roman" w:hAnsi="Times New Roman" w:cs="Times New Roman"/>
          <w:sz w:val="24"/>
          <w:szCs w:val="24"/>
        </w:rPr>
        <w:t>/N</w:t>
      </w:r>
      <w:r w:rsidR="007F6AE6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7F6AE6" w:rsidRPr="009B5ABF">
        <w:rPr>
          <w:rFonts w:ascii="Times New Roman" w:hAnsi="Times New Roman" w:cs="Times New Roman"/>
          <w:sz w:val="24"/>
          <w:szCs w:val="24"/>
        </w:rPr>
        <w:t>-CNT</w:t>
      </w:r>
    </w:p>
    <w:p w:rsidR="00074E9C" w:rsidRDefault="00074E9C" w:rsidP="00E604E1">
      <w:pPr>
        <w:spacing w:before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5297" w:rsidRPr="009B5ABF" w:rsidRDefault="00455297" w:rsidP="00E604E1">
      <w:pPr>
        <w:spacing w:before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4ABA" w:rsidRPr="009B5ABF" w:rsidRDefault="003B3AE4" w:rsidP="006B4ABA">
      <w:pPr>
        <w:spacing w:before="180"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S3</w:t>
      </w:r>
      <w:r w:rsidR="009C2C1D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6B4ABA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Configurations of the transition state for the decomposition of typical groups </w:t>
      </w:r>
      <w:r w:rsidR="00AE30C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(methyl, methyl hydrogen, and hydroxyl hydrogen) over Mo/N</w:t>
      </w:r>
      <w:r w:rsidR="00AE30CB" w:rsidRPr="009B5ABF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eastAsia="en-US"/>
        </w:rPr>
        <w:t>g</w:t>
      </w:r>
      <w:r w:rsidR="00AE30CB" w:rsidRPr="009B5ABF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-CNT and </w:t>
      </w:r>
      <w:r w:rsidR="00AE30CB" w:rsidRPr="009B5ABF">
        <w:rPr>
          <w:rFonts w:ascii="Times New Roman" w:hAnsi="Times New Roman" w:cs="Times New Roman"/>
          <w:sz w:val="24"/>
          <w:szCs w:val="24"/>
        </w:rPr>
        <w:t>Mo/N</w:t>
      </w:r>
      <w:r w:rsidR="00AE30CB" w:rsidRPr="009B5AB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="00AE30CB" w:rsidRPr="009B5ABF">
        <w:rPr>
          <w:rFonts w:ascii="Times New Roman" w:hAnsi="Times New Roman" w:cs="Times New Roman"/>
          <w:sz w:val="24"/>
          <w:szCs w:val="24"/>
        </w:rPr>
        <w:t>-CNT</w:t>
      </w:r>
      <w:r w:rsidR="00E44C77" w:rsidRPr="009B5ABF">
        <w:rPr>
          <w:rFonts w:ascii="Times New Roman" w:hAnsi="Times New Roman" w:cs="Times New Roman"/>
          <w:sz w:val="24"/>
          <w:szCs w:val="24"/>
        </w:rPr>
        <w:t xml:space="preserve"> respectively</w:t>
      </w:r>
    </w:p>
    <w:p w:rsidR="006B4ABA" w:rsidRPr="009B5ABF" w:rsidRDefault="00E01C60" w:rsidP="006B4ABA">
      <w:pPr>
        <w:spacing w:before="180" w:after="120"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40F87299" wp14:editId="16513A57">
            <wp:extent cx="2234334" cy="2156604"/>
            <wp:effectExtent l="0" t="0" r="0" b="0"/>
            <wp:docPr id="3" name="Picture 3" descr="E:\Journal papers\article7\figures\CC_TS_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Journal papers\article7\figures\CC_TS_py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735" cy="2170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4ABA"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>
            <wp:extent cx="2320506" cy="2219988"/>
            <wp:effectExtent l="0" t="0" r="3810" b="8890"/>
            <wp:docPr id="2" name="Picture 2" descr="E:\Journal papers\article7\figures\CC_TS_g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Journal papers\article7\figures\CC_TS_gra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73" cy="2238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ABA" w:rsidRPr="009B5ABF" w:rsidRDefault="006B4ABA" w:rsidP="006B4ABA">
      <w:pPr>
        <w:spacing w:before="180" w:after="120" w:line="48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2398143" cy="2552348"/>
            <wp:effectExtent l="0" t="0" r="2540" b="635"/>
            <wp:docPr id="8" name="Picture 8" descr="E:\Journal papers\article7\figures\CH_TS_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Journal papers\article7\figures\CH_TS_py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329" cy="2587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>
            <wp:extent cx="2579298" cy="2676413"/>
            <wp:effectExtent l="0" t="0" r="0" b="0"/>
            <wp:docPr id="15" name="Picture 15" descr="E:\Journal papers\article7\figures\CH_TS_g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Journal papers\article7\figures\CH_TS_gra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294" cy="2683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ABA" w:rsidRPr="009B5ABF" w:rsidRDefault="006B4ABA" w:rsidP="006B4ABA">
      <w:pPr>
        <w:spacing w:before="180" w:after="120" w:line="48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6B4ABA" w:rsidRPr="009B5ABF" w:rsidRDefault="006B4ABA" w:rsidP="006B4ABA">
      <w:pPr>
        <w:spacing w:before="180" w:after="120" w:line="48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6B4ABA" w:rsidRPr="009B5ABF" w:rsidRDefault="006B4ABA" w:rsidP="00720788">
      <w:pPr>
        <w:spacing w:before="180" w:after="120"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>
            <wp:extent cx="2518913" cy="2291656"/>
            <wp:effectExtent l="0" t="0" r="0" b="0"/>
            <wp:docPr id="18" name="Picture 18" descr="E:\Journal papers\article7\figures\OH_TS_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Journal papers\article7\figures\OH_TS_py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913" cy="2291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5DD8" w:rsidRPr="009B5ABF">
        <w:rPr>
          <w:rFonts w:ascii="Times New Roman" w:eastAsia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65F6D75E" wp14:editId="49B1128E">
            <wp:extent cx="2368207" cy="2345846"/>
            <wp:effectExtent l="0" t="0" r="0" b="0"/>
            <wp:docPr id="16" name="Picture 16" descr="E:\Journal papers\article7\figures\OH_TS_g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Journal papers\article7\figures\OH_TS_gra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49" cy="2377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4ABA" w:rsidRPr="009B5A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D86" w:rsidRDefault="00BF0D86" w:rsidP="009B5ABF">
      <w:pPr>
        <w:spacing w:after="0" w:line="240" w:lineRule="auto"/>
      </w:pPr>
      <w:r>
        <w:separator/>
      </w:r>
    </w:p>
  </w:endnote>
  <w:endnote w:type="continuationSeparator" w:id="0">
    <w:p w:rsidR="00BF0D86" w:rsidRDefault="00BF0D86" w:rsidP="009B5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D86" w:rsidRDefault="00BF0D86" w:rsidP="009B5ABF">
      <w:pPr>
        <w:spacing w:after="0" w:line="240" w:lineRule="auto"/>
      </w:pPr>
      <w:r>
        <w:separator/>
      </w:r>
    </w:p>
  </w:footnote>
  <w:footnote w:type="continuationSeparator" w:id="0">
    <w:p w:rsidR="00BF0D86" w:rsidRDefault="00BF0D86" w:rsidP="009B5ABF">
      <w:pPr>
        <w:spacing w:after="0" w:line="240" w:lineRule="auto"/>
      </w:pPr>
      <w:r>
        <w:continuationSeparator/>
      </w:r>
    </w:p>
  </w:footnote>
  <w:footnote w:id="1">
    <w:p w:rsidR="009B5ABF" w:rsidRPr="009B5ABF" w:rsidRDefault="009B5ABF">
      <w:pPr>
        <w:pStyle w:val="FootnoteText"/>
        <w:rPr>
          <w:rFonts w:ascii="Times New Roman" w:hAnsi="Times New Roman" w:cs="Times New Roman"/>
          <w:sz w:val="24"/>
        </w:rPr>
      </w:pPr>
      <w:r w:rsidRPr="009B5ABF">
        <w:rPr>
          <w:rStyle w:val="FootnoteReference"/>
          <w:rFonts w:ascii="Times New Roman" w:hAnsi="Times New Roman" w:cs="Times New Roman"/>
          <w:sz w:val="24"/>
        </w:rPr>
        <w:t>*</w:t>
      </w:r>
      <w:r w:rsidRPr="009B5ABF">
        <w:rPr>
          <w:rFonts w:ascii="Times New Roman" w:hAnsi="Times New Roman" w:cs="Times New Roman"/>
          <w:sz w:val="24"/>
        </w:rPr>
        <w:t xml:space="preserve"> Corresponding author: X.Z., E-mail address: </w:t>
      </w:r>
      <w:hyperlink r:id="rId1" w:history="1">
        <w:r w:rsidRPr="009B5ABF">
          <w:rPr>
            <w:rStyle w:val="Hyperlink"/>
            <w:rFonts w:ascii="Times New Roman" w:hAnsi="Times New Roman" w:cs="Times New Roman"/>
            <w:sz w:val="24"/>
          </w:rPr>
          <w:t>xiaolei.zhang@strath.ac.uk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2455BD"/>
    <w:multiLevelType w:val="hybridMultilevel"/>
    <w:tmpl w:val="4906EE4C"/>
    <w:lvl w:ilvl="0" w:tplc="8DD4A094">
      <w:start w:val="1"/>
      <w:numFmt w:val="decimalEnclosedCircle"/>
      <w:lvlText w:val="%1"/>
      <w:lvlJc w:val="left"/>
      <w:pPr>
        <w:ind w:left="405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FCE"/>
    <w:rsid w:val="00001879"/>
    <w:rsid w:val="0000676E"/>
    <w:rsid w:val="00013710"/>
    <w:rsid w:val="00030362"/>
    <w:rsid w:val="00074E9C"/>
    <w:rsid w:val="000774DF"/>
    <w:rsid w:val="000C1872"/>
    <w:rsid w:val="000C7E97"/>
    <w:rsid w:val="000D5B9D"/>
    <w:rsid w:val="00105BD9"/>
    <w:rsid w:val="00131A56"/>
    <w:rsid w:val="001344CF"/>
    <w:rsid w:val="00167435"/>
    <w:rsid w:val="001828C3"/>
    <w:rsid w:val="001908C3"/>
    <w:rsid w:val="001B207B"/>
    <w:rsid w:val="001C173F"/>
    <w:rsid w:val="001C5BA9"/>
    <w:rsid w:val="00256F92"/>
    <w:rsid w:val="0027180E"/>
    <w:rsid w:val="00275034"/>
    <w:rsid w:val="00295333"/>
    <w:rsid w:val="002A5126"/>
    <w:rsid w:val="002C5EEA"/>
    <w:rsid w:val="002C6A4E"/>
    <w:rsid w:val="002D151B"/>
    <w:rsid w:val="00306D67"/>
    <w:rsid w:val="00340492"/>
    <w:rsid w:val="00347870"/>
    <w:rsid w:val="0035448A"/>
    <w:rsid w:val="003546F8"/>
    <w:rsid w:val="00370B60"/>
    <w:rsid w:val="00390343"/>
    <w:rsid w:val="00395161"/>
    <w:rsid w:val="003B2A32"/>
    <w:rsid w:val="003B3AE4"/>
    <w:rsid w:val="00414C85"/>
    <w:rsid w:val="00421B2D"/>
    <w:rsid w:val="00455297"/>
    <w:rsid w:val="00470FCE"/>
    <w:rsid w:val="0048182A"/>
    <w:rsid w:val="00484EF5"/>
    <w:rsid w:val="004B587E"/>
    <w:rsid w:val="004C6B4F"/>
    <w:rsid w:val="004E3D89"/>
    <w:rsid w:val="00512CD3"/>
    <w:rsid w:val="005250DC"/>
    <w:rsid w:val="0054115D"/>
    <w:rsid w:val="00554502"/>
    <w:rsid w:val="0055450E"/>
    <w:rsid w:val="00597366"/>
    <w:rsid w:val="005A6F9F"/>
    <w:rsid w:val="005C60DE"/>
    <w:rsid w:val="005D300A"/>
    <w:rsid w:val="005D5E57"/>
    <w:rsid w:val="005E03EE"/>
    <w:rsid w:val="005F71A5"/>
    <w:rsid w:val="006028C0"/>
    <w:rsid w:val="006067B0"/>
    <w:rsid w:val="00642771"/>
    <w:rsid w:val="00674BEA"/>
    <w:rsid w:val="00684719"/>
    <w:rsid w:val="006B4ABA"/>
    <w:rsid w:val="006D6275"/>
    <w:rsid w:val="006E1C3A"/>
    <w:rsid w:val="006E5F63"/>
    <w:rsid w:val="006F3624"/>
    <w:rsid w:val="00701EDC"/>
    <w:rsid w:val="00720788"/>
    <w:rsid w:val="00742AE2"/>
    <w:rsid w:val="00745774"/>
    <w:rsid w:val="00765601"/>
    <w:rsid w:val="00773D4B"/>
    <w:rsid w:val="00785C46"/>
    <w:rsid w:val="00792CAD"/>
    <w:rsid w:val="007C49A3"/>
    <w:rsid w:val="007E2560"/>
    <w:rsid w:val="007F6927"/>
    <w:rsid w:val="007F6AE6"/>
    <w:rsid w:val="00855FEE"/>
    <w:rsid w:val="00872A77"/>
    <w:rsid w:val="008F65AC"/>
    <w:rsid w:val="00916DA5"/>
    <w:rsid w:val="0095253A"/>
    <w:rsid w:val="0095371C"/>
    <w:rsid w:val="00982A43"/>
    <w:rsid w:val="009B5ABF"/>
    <w:rsid w:val="009C2C1D"/>
    <w:rsid w:val="009D1482"/>
    <w:rsid w:val="009E7BA7"/>
    <w:rsid w:val="00A00F25"/>
    <w:rsid w:val="00A21FE6"/>
    <w:rsid w:val="00AE30CB"/>
    <w:rsid w:val="00B1060D"/>
    <w:rsid w:val="00B14D7E"/>
    <w:rsid w:val="00B205B7"/>
    <w:rsid w:val="00B441CB"/>
    <w:rsid w:val="00B72754"/>
    <w:rsid w:val="00B7451D"/>
    <w:rsid w:val="00B86CCE"/>
    <w:rsid w:val="00BF0D86"/>
    <w:rsid w:val="00BF6ED6"/>
    <w:rsid w:val="00C118AA"/>
    <w:rsid w:val="00C21C66"/>
    <w:rsid w:val="00C25DD8"/>
    <w:rsid w:val="00C350A4"/>
    <w:rsid w:val="00C37F1C"/>
    <w:rsid w:val="00C805C7"/>
    <w:rsid w:val="00CB4518"/>
    <w:rsid w:val="00CD15AB"/>
    <w:rsid w:val="00CF5264"/>
    <w:rsid w:val="00D33DCB"/>
    <w:rsid w:val="00D5306A"/>
    <w:rsid w:val="00D5383F"/>
    <w:rsid w:val="00D6766A"/>
    <w:rsid w:val="00D869EC"/>
    <w:rsid w:val="00DA3FFC"/>
    <w:rsid w:val="00DE72D0"/>
    <w:rsid w:val="00E01C60"/>
    <w:rsid w:val="00E02D96"/>
    <w:rsid w:val="00E064FB"/>
    <w:rsid w:val="00E44C77"/>
    <w:rsid w:val="00E604E1"/>
    <w:rsid w:val="00E636FF"/>
    <w:rsid w:val="00E655AA"/>
    <w:rsid w:val="00E9106C"/>
    <w:rsid w:val="00EA6C70"/>
    <w:rsid w:val="00EB13BD"/>
    <w:rsid w:val="00ED2B46"/>
    <w:rsid w:val="00ED79D6"/>
    <w:rsid w:val="00F0175C"/>
    <w:rsid w:val="00F24F48"/>
    <w:rsid w:val="00F42111"/>
    <w:rsid w:val="00F60E3A"/>
    <w:rsid w:val="00F63EF9"/>
    <w:rsid w:val="00F76C41"/>
    <w:rsid w:val="00F94F1D"/>
    <w:rsid w:val="00FB5ED8"/>
    <w:rsid w:val="00FF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1788C6-AD91-4345-B529-879D6AF1F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7435"/>
    <w:pPr>
      <w:spacing w:after="0" w:line="240" w:lineRule="auto"/>
    </w:pPr>
    <w:rPr>
      <w:rFonts w:ascii="Calibri" w:eastAsia="SimSu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qFormat/>
    <w:rsid w:val="00167435"/>
    <w:pPr>
      <w:spacing w:before="120" w:after="200" w:line="240" w:lineRule="auto"/>
      <w:jc w:val="both"/>
    </w:pPr>
    <w:rPr>
      <w:rFonts w:ascii="Arial" w:eastAsia="SimSun" w:hAnsi="Arial" w:cs="Times New Roman"/>
      <w:iCs/>
      <w:szCs w:val="18"/>
    </w:rPr>
  </w:style>
  <w:style w:type="paragraph" w:styleId="ListParagraph">
    <w:name w:val="List Paragraph"/>
    <w:basedOn w:val="Normal"/>
    <w:uiPriority w:val="34"/>
    <w:qFormat/>
    <w:rsid w:val="00B14D7E"/>
    <w:pPr>
      <w:ind w:left="720"/>
      <w:contextualSpacing/>
    </w:pPr>
  </w:style>
  <w:style w:type="character" w:styleId="Hyperlink">
    <w:name w:val="Hyperlink"/>
    <w:uiPriority w:val="99"/>
    <w:unhideWhenUsed/>
    <w:rsid w:val="00E604E1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5AB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5AB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B5AB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xiaolei.zhang@strath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C8F18-AAE9-41F2-862E-73A706446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QUB</Company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Jiajun Zhang</dc:creator>
  <cp:keywords/>
  <dc:description/>
  <cp:lastModifiedBy>Xiaolei Zhang</cp:lastModifiedBy>
  <cp:revision>2</cp:revision>
  <dcterms:created xsi:type="dcterms:W3CDTF">2020-03-20T18:40:00Z</dcterms:created>
  <dcterms:modified xsi:type="dcterms:W3CDTF">2020-03-20T18:40:00Z</dcterms:modified>
</cp:coreProperties>
</file>